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D56" w:rsidRDefault="00861D56">
      <w:pPr>
        <w:contextualSpacing/>
        <w:jc w:val="center"/>
        <w:rPr>
          <w:rFonts w:cstheme="minorHAnsi"/>
          <w:b/>
          <w:sz w:val="24"/>
          <w:szCs w:val="24"/>
        </w:rPr>
      </w:pPr>
    </w:p>
    <w:p w:rsidR="00636345" w:rsidRDefault="00636345" w:rsidP="00861D56">
      <w:pPr>
        <w:contextualSpacing/>
        <w:jc w:val="center"/>
        <w:rPr>
          <w:rFonts w:cstheme="minorHAnsi"/>
          <w:b/>
          <w:sz w:val="24"/>
          <w:szCs w:val="24"/>
        </w:rPr>
      </w:pPr>
      <w:r>
        <w:rPr>
          <w:rFonts w:cstheme="minorHAnsi"/>
          <w:b/>
          <w:sz w:val="24"/>
          <w:szCs w:val="24"/>
        </w:rPr>
        <w:t>Séquence « héros, héroïnes », programme de 5</w:t>
      </w:r>
      <w:r w:rsidRPr="00636345">
        <w:rPr>
          <w:rFonts w:cstheme="minorHAnsi"/>
          <w:b/>
          <w:sz w:val="24"/>
          <w:szCs w:val="24"/>
          <w:vertAlign w:val="superscript"/>
        </w:rPr>
        <w:t>ème</w:t>
      </w:r>
    </w:p>
    <w:p w:rsidR="002C7297" w:rsidRPr="00636345" w:rsidRDefault="002C7297">
      <w:pPr>
        <w:contextualSpacing/>
        <w:jc w:val="center"/>
        <w:rPr>
          <w:rFonts w:cstheme="minorHAnsi"/>
          <w:b/>
          <w:sz w:val="24"/>
          <w:szCs w:val="24"/>
        </w:rPr>
      </w:pPr>
    </w:p>
    <w:p w:rsidR="009E2F5D" w:rsidRPr="00861D56" w:rsidRDefault="00455F00" w:rsidP="00861D56">
      <w:pPr>
        <w:jc w:val="both"/>
        <w:rPr>
          <w:rFonts w:cstheme="minorHAnsi"/>
          <w:i/>
          <w:sz w:val="24"/>
          <w:szCs w:val="24"/>
        </w:rPr>
      </w:pPr>
      <w:r w:rsidRPr="00861D56">
        <w:rPr>
          <w:rFonts w:cstheme="minorHAnsi"/>
          <w:i/>
          <w:sz w:val="24"/>
          <w:szCs w:val="24"/>
        </w:rPr>
        <w:t>Objectif</w:t>
      </w:r>
      <w:r w:rsidR="007C64E8">
        <w:rPr>
          <w:rFonts w:cstheme="minorHAnsi"/>
          <w:i/>
          <w:sz w:val="24"/>
          <w:szCs w:val="24"/>
        </w:rPr>
        <w:t>s</w:t>
      </w:r>
      <w:r w:rsidRPr="00861D56">
        <w:rPr>
          <w:rFonts w:cstheme="minorHAnsi"/>
          <w:i/>
          <w:sz w:val="24"/>
          <w:szCs w:val="24"/>
        </w:rPr>
        <w:t> : se servir d’un support numérique pour faire des recherches</w:t>
      </w:r>
      <w:r w:rsidR="007C64E8">
        <w:rPr>
          <w:rFonts w:cstheme="minorHAnsi"/>
          <w:i/>
          <w:sz w:val="24"/>
          <w:szCs w:val="24"/>
        </w:rPr>
        <w:t xml:space="preserve"> ; </w:t>
      </w:r>
      <w:r w:rsidR="007C64E8" w:rsidRPr="007C64E8">
        <w:rPr>
          <w:rFonts w:cstheme="minorHAnsi"/>
          <w:i/>
          <w:sz w:val="24"/>
          <w:szCs w:val="24"/>
        </w:rPr>
        <w:t>manier la recherche informatique ; découvrir de nouvelles héroïnes</w:t>
      </w:r>
    </w:p>
    <w:p w:rsidR="00861D56" w:rsidRDefault="00455F00">
      <w:pPr>
        <w:contextualSpacing/>
        <w:jc w:val="both"/>
        <w:rPr>
          <w:rStyle w:val="LienInternet"/>
          <w:rFonts w:cstheme="minorHAnsi"/>
          <w:sz w:val="24"/>
          <w:szCs w:val="24"/>
        </w:rPr>
      </w:pPr>
      <w:r w:rsidRPr="00636345">
        <w:rPr>
          <w:rFonts w:cstheme="minorHAnsi"/>
          <w:sz w:val="24"/>
          <w:szCs w:val="24"/>
        </w:rPr>
        <w:t xml:space="preserve">Support : le site </w:t>
      </w:r>
      <w:hyperlink r:id="rId7" w:history="1">
        <w:r w:rsidR="00861D56" w:rsidRPr="00690BBA">
          <w:rPr>
            <w:rStyle w:val="Hyperlink"/>
            <w:rFonts w:cstheme="minorHAnsi"/>
            <w:sz w:val="24"/>
            <w:szCs w:val="24"/>
          </w:rPr>
          <w:t>https://1001heroines.fr/</w:t>
        </w:r>
      </w:hyperlink>
    </w:p>
    <w:p w:rsidR="00861D56" w:rsidRDefault="00861D56">
      <w:pPr>
        <w:contextualSpacing/>
        <w:jc w:val="both"/>
        <w:rPr>
          <w:rFonts w:cstheme="minorHAnsi"/>
          <w:color w:val="0000FF"/>
          <w:sz w:val="24"/>
          <w:szCs w:val="24"/>
          <w:u w:val="single"/>
        </w:rPr>
      </w:pPr>
    </w:p>
    <w:p w:rsidR="002C7297" w:rsidRPr="00636345" w:rsidRDefault="002C7297" w:rsidP="002C7297">
      <w:pPr>
        <w:pStyle w:val="ListParagraph"/>
        <w:numPr>
          <w:ilvl w:val="0"/>
          <w:numId w:val="3"/>
        </w:numPr>
        <w:jc w:val="both"/>
        <w:rPr>
          <w:rFonts w:cstheme="minorHAnsi"/>
          <w:sz w:val="24"/>
          <w:szCs w:val="24"/>
        </w:rPr>
      </w:pPr>
      <w:r w:rsidRPr="00636345">
        <w:rPr>
          <w:rFonts w:cstheme="minorHAnsi"/>
          <w:b/>
          <w:sz w:val="24"/>
          <w:szCs w:val="24"/>
        </w:rPr>
        <w:t>Analyse de l’image : décrivez puis analysez les différents éléments de l’image</w:t>
      </w:r>
    </w:p>
    <w:p w:rsidR="002C7297" w:rsidRDefault="002C7297" w:rsidP="002C7297">
      <w:pPr>
        <w:pStyle w:val="ListParagraph"/>
        <w:jc w:val="both"/>
        <w:rPr>
          <w:rFonts w:cstheme="minorHAnsi"/>
          <w:sz w:val="24"/>
          <w:szCs w:val="24"/>
        </w:rPr>
      </w:pPr>
      <w:r w:rsidRPr="00636345">
        <w:rPr>
          <w:rFonts w:cstheme="minorHAnsi"/>
          <w:noProof/>
          <w:sz w:val="24"/>
          <w:szCs w:val="24"/>
        </w:rPr>
        <w:drawing>
          <wp:inline distT="0" distB="0" distL="19050" distR="6350" wp14:anchorId="1E9F0FB9" wp14:editId="572AE022">
            <wp:extent cx="5003800" cy="2157730"/>
            <wp:effectExtent l="0" t="0" r="0" b="0"/>
            <wp:docPr id="1" name="Image 1" descr="https://i0.wp.com/1001heroines.fr/wp-content/uploads/2019/07/Capture-de%CC%81cran-2019-07-07-18.35.02.png?resize=525%2C22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s://i0.wp.com/1001heroines.fr/wp-content/uploads/2019/07/Capture-de%CC%81cran-2019-07-07-18.35.02.png?resize=525%2C227&amp;ssl=1"/>
                    <pic:cNvPicPr>
                      <a:picLocks noChangeAspect="1" noChangeArrowheads="1"/>
                    </pic:cNvPicPr>
                  </pic:nvPicPr>
                  <pic:blipFill>
                    <a:blip r:embed="rId8"/>
                    <a:stretch>
                      <a:fillRect/>
                    </a:stretch>
                  </pic:blipFill>
                  <pic:spPr bwMode="auto">
                    <a:xfrm>
                      <a:off x="0" y="0"/>
                      <a:ext cx="5003800" cy="2157730"/>
                    </a:xfrm>
                    <a:prstGeom prst="rect">
                      <a:avLst/>
                    </a:prstGeom>
                  </pic:spPr>
                </pic:pic>
              </a:graphicData>
            </a:graphic>
          </wp:inline>
        </w:drawing>
      </w:r>
    </w:p>
    <w:p w:rsidR="002C7297" w:rsidRPr="00636345" w:rsidRDefault="002C7297" w:rsidP="002C7297">
      <w:pPr>
        <w:rPr>
          <w:rFonts w:cstheme="minorHAnsi"/>
          <w:sz w:val="24"/>
          <w:szCs w:val="24"/>
        </w:rPr>
      </w:pPr>
      <w:r>
        <w:rPr>
          <w:rFonts w:cstheme="minorHAnsi"/>
          <w:sz w:val="24"/>
          <w:szCs w:val="24"/>
        </w:rPr>
        <w:t>………………………………………………………………………………………………………………………………………………..</w:t>
      </w:r>
      <w:r w:rsidRPr="007C64E8">
        <w:rPr>
          <w:rFonts w:cstheme="minorHAnsi"/>
          <w:sz w:val="24"/>
          <w:szCs w:val="24"/>
        </w:rPr>
        <w:t>………………………………………………………………………………………………………………………………………………..………………………………………………………………………………………………………………………………………………..……………………………………………………………………………………………………………………………………………….. ………………………………………………………………………………………………………………………………………………..</w:t>
      </w:r>
      <w:r w:rsidRPr="002C7297">
        <w:rPr>
          <w:rFonts w:cstheme="minorHAnsi"/>
          <w:sz w:val="24"/>
          <w:szCs w:val="24"/>
        </w:rPr>
        <w:t>………………………………………………………………………………………………………………………………………………..………………………………………………………………………………………………………………………………………………..</w:t>
      </w:r>
    </w:p>
    <w:p w:rsidR="002C7297" w:rsidRDefault="002C7297" w:rsidP="002C7297">
      <w:pPr>
        <w:jc w:val="both"/>
        <w:rPr>
          <w:rFonts w:cstheme="minorHAnsi"/>
          <w:color w:val="0000FF"/>
          <w:sz w:val="24"/>
          <w:szCs w:val="24"/>
          <w:u w:val="single"/>
        </w:rPr>
      </w:pPr>
    </w:p>
    <w:p w:rsidR="007C64E8" w:rsidRPr="002C7297" w:rsidRDefault="00455F00" w:rsidP="002C7297">
      <w:pPr>
        <w:pStyle w:val="ListParagraph"/>
        <w:numPr>
          <w:ilvl w:val="0"/>
          <w:numId w:val="3"/>
        </w:numPr>
        <w:jc w:val="both"/>
        <w:rPr>
          <w:rFonts w:cstheme="minorHAnsi"/>
          <w:b/>
          <w:sz w:val="24"/>
          <w:szCs w:val="24"/>
        </w:rPr>
      </w:pPr>
      <w:r w:rsidRPr="002C7297">
        <w:rPr>
          <w:rFonts w:cstheme="minorHAnsi"/>
          <w:b/>
          <w:sz w:val="24"/>
          <w:szCs w:val="24"/>
        </w:rPr>
        <w:t>Lecture de l’ « à propos » pour justifier l’intérêt de ce site</w:t>
      </w:r>
      <w:r w:rsidR="007C64E8" w:rsidRPr="002C7297">
        <w:rPr>
          <w:rFonts w:cstheme="minorHAnsi"/>
          <w:b/>
          <w:sz w:val="24"/>
          <w:szCs w:val="24"/>
        </w:rPr>
        <w:t xml:space="preserve"> </w:t>
      </w:r>
    </w:p>
    <w:p w:rsidR="002C7297" w:rsidRPr="002C7297" w:rsidRDefault="002C7297" w:rsidP="007C64E8">
      <w:pPr>
        <w:pStyle w:val="NormalWeb"/>
        <w:shd w:val="clear" w:color="auto" w:fill="FFFFFF"/>
        <w:spacing w:beforeAutospacing="0" w:after="360" w:afterAutospacing="0"/>
        <w:contextualSpacing/>
        <w:rPr>
          <w:rFonts w:asciiTheme="minorHAnsi" w:hAnsiTheme="minorHAnsi" w:cstheme="minorHAnsi"/>
          <w:b/>
          <w:color w:val="333333"/>
        </w:rPr>
      </w:pPr>
      <w:r w:rsidRPr="002C7297">
        <w:rPr>
          <w:rFonts w:asciiTheme="minorHAnsi" w:hAnsiTheme="minorHAnsi" w:cstheme="minorHAnsi"/>
          <w:b/>
          <w:color w:val="333333"/>
        </w:rPr>
        <w:t>A propos du site 1001 héroïnes</w:t>
      </w:r>
    </w:p>
    <w:p w:rsidR="002C7297" w:rsidRDefault="002C7297" w:rsidP="007C64E8">
      <w:pPr>
        <w:pStyle w:val="NormalWeb"/>
        <w:shd w:val="clear" w:color="auto" w:fill="FFFFFF"/>
        <w:spacing w:beforeAutospacing="0" w:after="360" w:afterAutospacing="0"/>
        <w:contextualSpacing/>
        <w:rPr>
          <w:rFonts w:asciiTheme="minorHAnsi" w:hAnsiTheme="minorHAnsi" w:cstheme="minorHAnsi"/>
          <w:color w:val="333333"/>
        </w:rPr>
      </w:pPr>
    </w:p>
    <w:p w:rsidR="007C64E8" w:rsidRPr="00636345" w:rsidRDefault="007C64E8" w:rsidP="007C64E8">
      <w:pPr>
        <w:pStyle w:val="NormalWeb"/>
        <w:shd w:val="clear" w:color="auto" w:fill="FFFFFF"/>
        <w:spacing w:beforeAutospacing="0" w:after="360" w:afterAutospacing="0"/>
        <w:contextualSpacing/>
        <w:rPr>
          <w:rFonts w:asciiTheme="minorHAnsi" w:hAnsiTheme="minorHAnsi" w:cstheme="minorHAnsi"/>
          <w:color w:val="333333"/>
        </w:rPr>
      </w:pPr>
      <w:r w:rsidRPr="00636345">
        <w:rPr>
          <w:rFonts w:asciiTheme="minorHAnsi" w:hAnsiTheme="minorHAnsi" w:cstheme="minorHAnsi"/>
          <w:color w:val="333333"/>
        </w:rPr>
        <w:t>Parce que nous en avions marre…</w:t>
      </w:r>
    </w:p>
    <w:p w:rsidR="007C64E8" w:rsidRDefault="007C64E8" w:rsidP="007C64E8">
      <w:pPr>
        <w:pStyle w:val="NormalWeb"/>
        <w:numPr>
          <w:ilvl w:val="1"/>
          <w:numId w:val="7"/>
        </w:numPr>
        <w:shd w:val="clear" w:color="auto" w:fill="FFFFFF"/>
        <w:spacing w:beforeAutospacing="0" w:after="360" w:afterAutospacing="0"/>
        <w:contextualSpacing/>
        <w:jc w:val="both"/>
        <w:rPr>
          <w:rFonts w:asciiTheme="minorHAnsi" w:hAnsiTheme="minorHAnsi" w:cstheme="minorHAnsi"/>
          <w:color w:val="333333"/>
        </w:rPr>
      </w:pPr>
      <w:proofErr w:type="gramStart"/>
      <w:r w:rsidRPr="00636345">
        <w:rPr>
          <w:rFonts w:asciiTheme="minorHAnsi" w:hAnsiTheme="minorHAnsi" w:cstheme="minorHAnsi"/>
          <w:color w:val="333333"/>
        </w:rPr>
        <w:t>de</w:t>
      </w:r>
      <w:proofErr w:type="gramEnd"/>
      <w:r w:rsidRPr="00636345">
        <w:rPr>
          <w:rFonts w:asciiTheme="minorHAnsi" w:hAnsiTheme="minorHAnsi" w:cstheme="minorHAnsi"/>
          <w:color w:val="333333"/>
        </w:rPr>
        <w:t xml:space="preserve"> ne lire que des histoires de garçons et d’hommes à qui il arrive mille aventures</w:t>
      </w:r>
    </w:p>
    <w:p w:rsidR="007C64E8" w:rsidRDefault="007C64E8" w:rsidP="007C64E8">
      <w:pPr>
        <w:pStyle w:val="NormalWeb"/>
        <w:numPr>
          <w:ilvl w:val="1"/>
          <w:numId w:val="7"/>
        </w:numPr>
        <w:shd w:val="clear" w:color="auto" w:fill="FFFFFF"/>
        <w:spacing w:beforeAutospacing="0" w:after="360" w:afterAutospacing="0"/>
        <w:contextualSpacing/>
        <w:jc w:val="both"/>
        <w:rPr>
          <w:rFonts w:asciiTheme="minorHAnsi" w:hAnsiTheme="minorHAnsi" w:cstheme="minorHAnsi"/>
          <w:color w:val="333333"/>
        </w:rPr>
      </w:pPr>
      <w:proofErr w:type="gramStart"/>
      <w:r w:rsidRPr="00636345">
        <w:rPr>
          <w:rFonts w:asciiTheme="minorHAnsi" w:hAnsiTheme="minorHAnsi" w:cstheme="minorHAnsi"/>
          <w:color w:val="333333"/>
        </w:rPr>
        <w:t>que</w:t>
      </w:r>
      <w:proofErr w:type="gramEnd"/>
      <w:r w:rsidRPr="00636345">
        <w:rPr>
          <w:rFonts w:asciiTheme="minorHAnsi" w:hAnsiTheme="minorHAnsi" w:cstheme="minorHAnsi"/>
          <w:color w:val="333333"/>
        </w:rPr>
        <w:t xml:space="preserve"> seuls les hommes </w:t>
      </w:r>
      <w:r w:rsidRPr="00636345">
        <w:rPr>
          <w:rFonts w:asciiTheme="minorHAnsi" w:hAnsiTheme="minorHAnsi" w:cstheme="minorHAnsi"/>
          <w:color w:val="333333"/>
          <w:u w:val="single"/>
        </w:rPr>
        <w:t>résolvent*</w:t>
      </w:r>
      <w:r w:rsidRPr="00636345">
        <w:rPr>
          <w:rFonts w:asciiTheme="minorHAnsi" w:hAnsiTheme="minorHAnsi" w:cstheme="minorHAnsi"/>
          <w:color w:val="333333"/>
        </w:rPr>
        <w:t xml:space="preserve"> des enquêtes et sauvent le monde dans la plupart des films </w:t>
      </w:r>
    </w:p>
    <w:p w:rsidR="007C64E8" w:rsidRPr="00636345" w:rsidRDefault="007C64E8" w:rsidP="007C64E8">
      <w:pPr>
        <w:pStyle w:val="NormalWeb"/>
        <w:numPr>
          <w:ilvl w:val="1"/>
          <w:numId w:val="7"/>
        </w:numPr>
        <w:shd w:val="clear" w:color="auto" w:fill="FFFFFF"/>
        <w:spacing w:beforeAutospacing="0" w:after="360" w:afterAutospacing="0"/>
        <w:contextualSpacing/>
        <w:jc w:val="both"/>
        <w:rPr>
          <w:rFonts w:asciiTheme="minorHAnsi" w:hAnsiTheme="minorHAnsi" w:cstheme="minorHAnsi"/>
          <w:color w:val="333333"/>
        </w:rPr>
      </w:pPr>
      <w:proofErr w:type="gramStart"/>
      <w:r w:rsidRPr="00636345">
        <w:rPr>
          <w:rFonts w:asciiTheme="minorHAnsi" w:hAnsiTheme="minorHAnsi" w:cstheme="minorHAnsi"/>
          <w:color w:val="333333"/>
        </w:rPr>
        <w:t>que</w:t>
      </w:r>
      <w:proofErr w:type="gramEnd"/>
      <w:r w:rsidRPr="00636345">
        <w:rPr>
          <w:rFonts w:asciiTheme="minorHAnsi" w:hAnsiTheme="minorHAnsi" w:cstheme="minorHAnsi"/>
          <w:color w:val="333333"/>
        </w:rPr>
        <w:t xml:space="preserve"> les étagères de nos bibliothèques soutiennent si peu de </w:t>
      </w:r>
      <w:r w:rsidRPr="00636345">
        <w:rPr>
          <w:rFonts w:asciiTheme="minorHAnsi" w:hAnsiTheme="minorHAnsi" w:cstheme="minorHAnsi"/>
          <w:b/>
          <w:color w:val="333333"/>
        </w:rPr>
        <w:t xml:space="preserve">romancières, poétesses, essayistes, bédéastes, </w:t>
      </w:r>
      <w:proofErr w:type="spellStart"/>
      <w:r w:rsidRPr="00636345">
        <w:rPr>
          <w:rFonts w:asciiTheme="minorHAnsi" w:hAnsiTheme="minorHAnsi" w:cstheme="minorHAnsi"/>
          <w:b/>
          <w:color w:val="333333"/>
        </w:rPr>
        <w:t>philosophesses</w:t>
      </w:r>
      <w:proofErr w:type="spellEnd"/>
      <w:r w:rsidRPr="00636345">
        <w:rPr>
          <w:rFonts w:asciiTheme="minorHAnsi" w:hAnsiTheme="minorHAnsi" w:cstheme="minorHAnsi"/>
          <w:b/>
          <w:color w:val="333333"/>
        </w:rPr>
        <w:t>…</w:t>
      </w:r>
    </w:p>
    <w:p w:rsidR="007C64E8" w:rsidRPr="00636345" w:rsidRDefault="007C64E8" w:rsidP="007C64E8">
      <w:pPr>
        <w:pStyle w:val="NormalWeb"/>
        <w:numPr>
          <w:ilvl w:val="1"/>
          <w:numId w:val="7"/>
        </w:numPr>
        <w:shd w:val="clear" w:color="auto" w:fill="FFFFFF"/>
        <w:spacing w:beforeAutospacing="0" w:after="360" w:afterAutospacing="0"/>
        <w:contextualSpacing/>
        <w:jc w:val="both"/>
        <w:rPr>
          <w:rFonts w:asciiTheme="minorHAnsi" w:hAnsiTheme="minorHAnsi" w:cstheme="minorHAnsi"/>
          <w:color w:val="333333"/>
        </w:rPr>
      </w:pPr>
      <w:proofErr w:type="gramStart"/>
      <w:r w:rsidRPr="00636345">
        <w:rPr>
          <w:rFonts w:asciiTheme="minorHAnsi" w:hAnsiTheme="minorHAnsi" w:cstheme="minorHAnsi"/>
          <w:color w:val="333333"/>
        </w:rPr>
        <w:t>de</w:t>
      </w:r>
      <w:proofErr w:type="gramEnd"/>
      <w:r w:rsidRPr="00636345">
        <w:rPr>
          <w:rFonts w:asciiTheme="minorHAnsi" w:hAnsiTheme="minorHAnsi" w:cstheme="minorHAnsi"/>
          <w:color w:val="333333"/>
        </w:rPr>
        <w:t xml:space="preserve"> connaitre si peu de femmes qui ont marqué notre histoire, alors qu’elles méritent évidemment d’être connues</w:t>
      </w:r>
    </w:p>
    <w:p w:rsidR="007C64E8" w:rsidRPr="00636345"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r w:rsidRPr="00636345">
        <w:rPr>
          <w:rFonts w:asciiTheme="minorHAnsi" w:hAnsiTheme="minorHAnsi" w:cstheme="minorHAnsi"/>
          <w:color w:val="333333"/>
        </w:rPr>
        <w:t>… nous avons décidé de partir à la recherche des héroïnes ! </w:t>
      </w:r>
    </w:p>
    <w:p w:rsidR="007C64E8"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p>
    <w:p w:rsidR="002C7297" w:rsidRDefault="002C7297" w:rsidP="007C64E8">
      <w:pPr>
        <w:pStyle w:val="NormalWeb"/>
        <w:shd w:val="clear" w:color="auto" w:fill="FFFFFF"/>
        <w:spacing w:beforeAutospacing="0" w:after="360" w:afterAutospacing="0"/>
        <w:contextualSpacing/>
        <w:jc w:val="both"/>
        <w:rPr>
          <w:rFonts w:asciiTheme="minorHAnsi" w:hAnsiTheme="minorHAnsi" w:cstheme="minorHAnsi"/>
          <w:color w:val="333333"/>
        </w:rPr>
      </w:pPr>
    </w:p>
    <w:p w:rsidR="002C7297" w:rsidRDefault="002C7297" w:rsidP="007C64E8">
      <w:pPr>
        <w:pStyle w:val="NormalWeb"/>
        <w:shd w:val="clear" w:color="auto" w:fill="FFFFFF"/>
        <w:spacing w:beforeAutospacing="0" w:after="360" w:afterAutospacing="0"/>
        <w:contextualSpacing/>
        <w:jc w:val="both"/>
        <w:rPr>
          <w:rFonts w:asciiTheme="minorHAnsi" w:hAnsiTheme="minorHAnsi" w:cstheme="minorHAnsi"/>
          <w:color w:val="333333"/>
        </w:rPr>
      </w:pPr>
    </w:p>
    <w:p w:rsidR="007C64E8" w:rsidRPr="00636345"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r w:rsidRPr="00636345">
        <w:rPr>
          <w:rFonts w:asciiTheme="minorHAnsi" w:hAnsiTheme="minorHAnsi" w:cstheme="minorHAnsi"/>
          <w:color w:val="333333"/>
        </w:rPr>
        <w:t>Nous sommes deux femmes, militantes féministes à notre échelle, toutes deux grandes lectrices et spectatrices de films et séries. Chacune de notre côté, nous avons commencé des listes d’héroïnes… et avons eu envie de partager nos découvertes !</w:t>
      </w:r>
    </w:p>
    <w:p w:rsidR="007C64E8" w:rsidRPr="00636345"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r w:rsidRPr="00636345">
        <w:rPr>
          <w:rFonts w:asciiTheme="minorHAnsi" w:hAnsiTheme="minorHAnsi" w:cstheme="minorHAnsi"/>
          <w:color w:val="333333"/>
        </w:rPr>
        <w:t>Vous trouverez donc ici les livres, films et séries qui nous ont marquées, émerveillées, stupéfaites, qui nous ont fait vibrer, grandir, qui nous ont donné envie de nous engager, de nous battre, à côté des filles et des femmes.</w:t>
      </w:r>
    </w:p>
    <w:p w:rsidR="007C64E8"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p>
    <w:p w:rsidR="007C64E8" w:rsidRPr="00636345"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r w:rsidRPr="00636345">
        <w:rPr>
          <w:rFonts w:asciiTheme="minorHAnsi" w:hAnsiTheme="minorHAnsi" w:cstheme="minorHAnsi"/>
          <w:color w:val="333333"/>
        </w:rPr>
        <w:t xml:space="preserve">Vous le verrez, on s’autorise aussi quelques exceptions quand des livres, films et séries qui nous ont plu parlent de héros qui cassent les </w:t>
      </w:r>
      <w:r w:rsidRPr="00636345">
        <w:rPr>
          <w:rFonts w:asciiTheme="minorHAnsi" w:hAnsiTheme="minorHAnsi" w:cstheme="minorHAnsi"/>
          <w:color w:val="333333"/>
          <w:u w:val="single"/>
        </w:rPr>
        <w:t>stéréotypes</w:t>
      </w:r>
      <w:r w:rsidRPr="00636345">
        <w:rPr>
          <w:rFonts w:asciiTheme="minorHAnsi" w:hAnsiTheme="minorHAnsi" w:cstheme="minorHAnsi"/>
          <w:color w:val="333333"/>
        </w:rPr>
        <w:t xml:space="preserve">* masculins et les normes </w:t>
      </w:r>
      <w:proofErr w:type="spellStart"/>
      <w:r w:rsidRPr="00636345">
        <w:rPr>
          <w:rFonts w:asciiTheme="minorHAnsi" w:hAnsiTheme="minorHAnsi" w:cstheme="minorHAnsi"/>
          <w:color w:val="333333"/>
          <w:u w:val="single"/>
        </w:rPr>
        <w:t>virilistes</w:t>
      </w:r>
      <w:proofErr w:type="spellEnd"/>
      <w:r w:rsidRPr="00636345">
        <w:rPr>
          <w:rFonts w:asciiTheme="minorHAnsi" w:hAnsiTheme="minorHAnsi" w:cstheme="minorHAnsi"/>
          <w:color w:val="333333"/>
        </w:rPr>
        <w:t>*</w:t>
      </w:r>
      <w:r>
        <w:rPr>
          <w:rFonts w:asciiTheme="minorHAnsi" w:hAnsiTheme="minorHAnsi" w:cstheme="minorHAnsi"/>
          <w:color w:val="333333"/>
        </w:rPr>
        <w:t> !</w:t>
      </w:r>
    </w:p>
    <w:p w:rsidR="007C64E8"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p>
    <w:p w:rsidR="007C64E8" w:rsidRPr="00636345"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r w:rsidRPr="00636345">
        <w:rPr>
          <w:rFonts w:asciiTheme="minorHAnsi" w:hAnsiTheme="minorHAnsi" w:cstheme="minorHAnsi"/>
          <w:color w:val="333333"/>
        </w:rPr>
        <w:t xml:space="preserve">En plus des héroïnes, personnages réelles ou imaginées, nous nous attachons à mettre en avant des œuvres de femmes autrices et réalisatrices. En effet, ce sont souvent les hommes qui figurent en tête des box-office et en vitrine des librairies. Et si certains tentent de créer sans stéréotype sexiste, d’autres sont des misogynes avérés, par leurs œuvres (personnages féminins </w:t>
      </w:r>
      <w:r w:rsidRPr="00636345">
        <w:rPr>
          <w:rFonts w:asciiTheme="minorHAnsi" w:hAnsiTheme="minorHAnsi" w:cstheme="minorHAnsi"/>
          <w:color w:val="333333"/>
          <w:u w:val="single"/>
        </w:rPr>
        <w:t>hypersexualisés</w:t>
      </w:r>
      <w:r w:rsidRPr="00636345">
        <w:rPr>
          <w:rFonts w:asciiTheme="minorHAnsi" w:hAnsiTheme="minorHAnsi" w:cstheme="minorHAnsi"/>
          <w:color w:val="333333"/>
        </w:rPr>
        <w:t>* ou insignifiants par exemple) et/ou leur vie (</w:t>
      </w:r>
      <w:r w:rsidRPr="00636345">
        <w:rPr>
          <w:rFonts w:asciiTheme="minorHAnsi" w:hAnsiTheme="minorHAnsi" w:cstheme="minorHAnsi"/>
          <w:i/>
          <w:color w:val="333333"/>
        </w:rPr>
        <w:t>quand ils commettent eux-mêmes des agressions contre des filles et des femmes</w:t>
      </w:r>
      <w:r w:rsidRPr="00636345">
        <w:rPr>
          <w:rFonts w:asciiTheme="minorHAnsi" w:hAnsiTheme="minorHAnsi" w:cstheme="minorHAnsi"/>
          <w:color w:val="333333"/>
        </w:rPr>
        <w:t>). </w:t>
      </w:r>
    </w:p>
    <w:p w:rsidR="007C64E8"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p>
    <w:p w:rsidR="007C64E8" w:rsidRPr="00636345"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r w:rsidRPr="00636345">
        <w:rPr>
          <w:rFonts w:asciiTheme="minorHAnsi" w:hAnsiTheme="minorHAnsi" w:cstheme="minorHAnsi"/>
          <w:color w:val="333333"/>
        </w:rPr>
        <w:t>Nous sommes par ailleurs persuadées que ce sont les femmes qui parlent le mieux des femmes : vous pourrez donc les trouver plus facilement sur notre site en cochant la case “Écrit/Réalisé par une femme” dans le moteur de recherche.</w:t>
      </w:r>
    </w:p>
    <w:p w:rsidR="007C64E8" w:rsidRPr="00636345"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p>
    <w:p w:rsidR="007C64E8" w:rsidRPr="00636345"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r w:rsidRPr="00636345">
        <w:rPr>
          <w:rFonts w:asciiTheme="minorHAnsi" w:hAnsiTheme="minorHAnsi" w:cstheme="minorHAnsi"/>
          <w:color w:val="333333"/>
        </w:rPr>
        <w:t>Bonnes découvertes ! </w:t>
      </w:r>
    </w:p>
    <w:p w:rsidR="007C64E8" w:rsidRDefault="007C64E8" w:rsidP="007C64E8">
      <w:pPr>
        <w:pStyle w:val="NormalWeb"/>
        <w:shd w:val="clear" w:color="auto" w:fill="FFFFFF"/>
        <w:spacing w:beforeAutospacing="0" w:after="360" w:afterAutospacing="0"/>
        <w:contextualSpacing/>
        <w:jc w:val="both"/>
        <w:rPr>
          <w:rFonts w:asciiTheme="minorHAnsi" w:hAnsiTheme="minorHAnsi" w:cstheme="minorHAnsi"/>
          <w:color w:val="333333"/>
        </w:rPr>
      </w:pPr>
      <w:r w:rsidRPr="00636345">
        <w:rPr>
          <w:rFonts w:asciiTheme="minorHAnsi" w:hAnsiTheme="minorHAnsi" w:cstheme="minorHAnsi"/>
          <w:color w:val="333333"/>
        </w:rPr>
        <w:t>Alice et Éléonore,</w:t>
      </w:r>
      <w:r>
        <w:rPr>
          <w:rFonts w:asciiTheme="minorHAnsi" w:hAnsiTheme="minorHAnsi" w:cstheme="minorHAnsi"/>
          <w:color w:val="333333"/>
        </w:rPr>
        <w:t xml:space="preserve"> d</w:t>
      </w:r>
      <w:r w:rsidRPr="00636345">
        <w:rPr>
          <w:rFonts w:asciiTheme="minorHAnsi" w:hAnsiTheme="minorHAnsi" w:cstheme="minorHAnsi"/>
          <w:color w:val="333333"/>
        </w:rPr>
        <w:t>eux héroïnes du quotidien </w:t>
      </w:r>
    </w:p>
    <w:p w:rsidR="002C7297" w:rsidRPr="00636345" w:rsidRDefault="002C7297" w:rsidP="007C64E8">
      <w:pPr>
        <w:pStyle w:val="NormalWeb"/>
        <w:shd w:val="clear" w:color="auto" w:fill="FFFFFF"/>
        <w:spacing w:beforeAutospacing="0" w:after="360" w:afterAutospacing="0"/>
        <w:contextualSpacing/>
        <w:jc w:val="both"/>
        <w:rPr>
          <w:rFonts w:asciiTheme="minorHAnsi" w:hAnsiTheme="minorHAnsi" w:cstheme="minorHAnsi"/>
          <w:color w:val="333333"/>
        </w:rPr>
      </w:pPr>
    </w:p>
    <w:p w:rsidR="007C64E8" w:rsidRPr="00636345" w:rsidRDefault="002C7297" w:rsidP="007C64E8">
      <w:pPr>
        <w:pStyle w:val="ListParagraph"/>
        <w:numPr>
          <w:ilvl w:val="0"/>
          <w:numId w:val="3"/>
        </w:numPr>
        <w:jc w:val="both"/>
        <w:rPr>
          <w:rFonts w:cstheme="minorHAnsi"/>
          <w:b/>
          <w:sz w:val="24"/>
          <w:szCs w:val="24"/>
        </w:rPr>
      </w:pPr>
      <w:proofErr w:type="gramStart"/>
      <w:r>
        <w:rPr>
          <w:rFonts w:cstheme="minorHAnsi"/>
          <w:b/>
          <w:sz w:val="24"/>
          <w:szCs w:val="24"/>
        </w:rPr>
        <w:t>Suite à</w:t>
      </w:r>
      <w:proofErr w:type="gramEnd"/>
      <w:r>
        <w:rPr>
          <w:rFonts w:cstheme="minorHAnsi"/>
          <w:b/>
          <w:sz w:val="24"/>
          <w:szCs w:val="24"/>
        </w:rPr>
        <w:t xml:space="preserve"> la lecture de l’</w:t>
      </w:r>
      <w:r w:rsidR="007C64E8" w:rsidRPr="00636345">
        <w:rPr>
          <w:rFonts w:cstheme="minorHAnsi"/>
          <w:b/>
          <w:sz w:val="24"/>
          <w:szCs w:val="24"/>
        </w:rPr>
        <w:t> « à propos</w:t>
      </w:r>
      <w:r>
        <w:rPr>
          <w:rFonts w:cstheme="minorHAnsi"/>
          <w:b/>
          <w:sz w:val="24"/>
          <w:szCs w:val="24"/>
        </w:rPr>
        <w:t xml:space="preserve"> </w:t>
      </w:r>
      <w:r w:rsidR="007C64E8" w:rsidRPr="00636345">
        <w:rPr>
          <w:rFonts w:cstheme="minorHAnsi"/>
          <w:b/>
          <w:sz w:val="24"/>
          <w:szCs w:val="24"/>
        </w:rPr>
        <w:t>»</w:t>
      </w:r>
      <w:r>
        <w:rPr>
          <w:rFonts w:cstheme="minorHAnsi"/>
          <w:b/>
          <w:sz w:val="24"/>
          <w:szCs w:val="24"/>
        </w:rPr>
        <w:t> :</w:t>
      </w:r>
    </w:p>
    <w:p w:rsidR="007C64E8" w:rsidRPr="00636345" w:rsidRDefault="007C64E8" w:rsidP="007C64E8">
      <w:pPr>
        <w:pStyle w:val="ListParagraph"/>
        <w:numPr>
          <w:ilvl w:val="0"/>
          <w:numId w:val="4"/>
        </w:numPr>
        <w:jc w:val="both"/>
        <w:rPr>
          <w:rFonts w:cstheme="minorHAnsi"/>
          <w:sz w:val="24"/>
          <w:szCs w:val="24"/>
        </w:rPr>
      </w:pPr>
      <w:r w:rsidRPr="00636345">
        <w:rPr>
          <w:rFonts w:cstheme="minorHAnsi"/>
          <w:sz w:val="24"/>
          <w:szCs w:val="24"/>
        </w:rPr>
        <w:t xml:space="preserve">Mots à définir : </w:t>
      </w:r>
      <w:bookmarkStart w:id="0" w:name="_GoBack"/>
      <w:bookmarkEnd w:id="0"/>
    </w:p>
    <w:p w:rsidR="007C64E8" w:rsidRPr="00636345" w:rsidRDefault="007C64E8" w:rsidP="007C64E8">
      <w:pPr>
        <w:pStyle w:val="ListParagraph"/>
        <w:numPr>
          <w:ilvl w:val="0"/>
          <w:numId w:val="2"/>
        </w:numPr>
        <w:jc w:val="both"/>
        <w:rPr>
          <w:rFonts w:cstheme="minorHAnsi"/>
          <w:sz w:val="24"/>
          <w:szCs w:val="24"/>
        </w:rPr>
      </w:pPr>
      <w:r w:rsidRPr="00636345">
        <w:rPr>
          <w:rFonts w:cstheme="minorHAnsi"/>
          <w:sz w:val="24"/>
          <w:szCs w:val="24"/>
        </w:rPr>
        <w:t>Résolvent* = …………………………………………………………………………</w:t>
      </w:r>
      <w:r>
        <w:rPr>
          <w:rFonts w:cstheme="minorHAnsi"/>
          <w:sz w:val="24"/>
          <w:szCs w:val="24"/>
        </w:rPr>
        <w:t>…………………………………….</w:t>
      </w:r>
    </w:p>
    <w:p w:rsidR="007C64E8" w:rsidRPr="00636345" w:rsidRDefault="007C64E8" w:rsidP="007C64E8">
      <w:pPr>
        <w:pStyle w:val="ListParagraph"/>
        <w:numPr>
          <w:ilvl w:val="0"/>
          <w:numId w:val="2"/>
        </w:numPr>
        <w:jc w:val="both"/>
        <w:rPr>
          <w:rFonts w:cstheme="minorHAnsi"/>
          <w:sz w:val="24"/>
          <w:szCs w:val="24"/>
        </w:rPr>
      </w:pPr>
      <w:r w:rsidRPr="00636345">
        <w:rPr>
          <w:rFonts w:cstheme="minorHAnsi"/>
          <w:sz w:val="24"/>
          <w:szCs w:val="24"/>
        </w:rPr>
        <w:t>Stéréotypes* = ………………………………………………………………………...</w:t>
      </w:r>
      <w:r>
        <w:rPr>
          <w:rFonts w:cstheme="minorHAnsi"/>
          <w:sz w:val="24"/>
          <w:szCs w:val="24"/>
        </w:rPr>
        <w:t>...................................</w:t>
      </w:r>
    </w:p>
    <w:p w:rsidR="007C64E8" w:rsidRDefault="007C64E8" w:rsidP="007C64E8">
      <w:pPr>
        <w:pStyle w:val="ListParagraph"/>
        <w:numPr>
          <w:ilvl w:val="0"/>
          <w:numId w:val="2"/>
        </w:numPr>
        <w:jc w:val="both"/>
        <w:rPr>
          <w:rFonts w:cstheme="minorHAnsi"/>
          <w:sz w:val="24"/>
          <w:szCs w:val="24"/>
        </w:rPr>
      </w:pPr>
      <w:proofErr w:type="spellStart"/>
      <w:r w:rsidRPr="00636345">
        <w:rPr>
          <w:rFonts w:cstheme="minorHAnsi"/>
          <w:sz w:val="24"/>
          <w:szCs w:val="24"/>
        </w:rPr>
        <w:t>Virilistes</w:t>
      </w:r>
      <w:proofErr w:type="spellEnd"/>
      <w:r w:rsidRPr="00636345">
        <w:rPr>
          <w:rFonts w:cstheme="minorHAnsi"/>
          <w:sz w:val="24"/>
          <w:szCs w:val="24"/>
        </w:rPr>
        <w:t>* = ……………………………………………………………………………</w:t>
      </w:r>
      <w:r>
        <w:rPr>
          <w:rFonts w:cstheme="minorHAnsi"/>
          <w:sz w:val="24"/>
          <w:szCs w:val="24"/>
        </w:rPr>
        <w:t>……………………………………</w:t>
      </w:r>
    </w:p>
    <w:p w:rsidR="009B32BC" w:rsidRDefault="009B32BC" w:rsidP="007C64E8">
      <w:pPr>
        <w:pStyle w:val="ListParagraph"/>
        <w:numPr>
          <w:ilvl w:val="0"/>
          <w:numId w:val="2"/>
        </w:numPr>
        <w:jc w:val="both"/>
        <w:rPr>
          <w:rFonts w:cstheme="minorHAnsi"/>
          <w:sz w:val="24"/>
          <w:szCs w:val="24"/>
        </w:rPr>
      </w:pPr>
      <w:r>
        <w:rPr>
          <w:rFonts w:cstheme="minorHAnsi"/>
          <w:sz w:val="24"/>
          <w:szCs w:val="24"/>
        </w:rPr>
        <w:t>Hypersexualisés* = ………………………………………………………………………………………………</w:t>
      </w:r>
      <w:proofErr w:type="gramStart"/>
      <w:r>
        <w:rPr>
          <w:rFonts w:cstheme="minorHAnsi"/>
          <w:sz w:val="24"/>
          <w:szCs w:val="24"/>
        </w:rPr>
        <w:t>…….</w:t>
      </w:r>
      <w:proofErr w:type="gramEnd"/>
      <w:r>
        <w:rPr>
          <w:rFonts w:cstheme="minorHAnsi"/>
          <w:sz w:val="24"/>
          <w:szCs w:val="24"/>
        </w:rPr>
        <w:t>.</w:t>
      </w:r>
    </w:p>
    <w:p w:rsidR="002C7297" w:rsidRPr="00636345" w:rsidRDefault="002C7297" w:rsidP="002C7297">
      <w:pPr>
        <w:pStyle w:val="ListParagraph"/>
        <w:jc w:val="both"/>
        <w:rPr>
          <w:rFonts w:cstheme="minorHAnsi"/>
          <w:sz w:val="24"/>
          <w:szCs w:val="24"/>
        </w:rPr>
      </w:pPr>
    </w:p>
    <w:p w:rsidR="007C64E8" w:rsidRPr="00636345" w:rsidRDefault="007C64E8" w:rsidP="007C64E8">
      <w:pPr>
        <w:pStyle w:val="ListParagraph"/>
        <w:numPr>
          <w:ilvl w:val="0"/>
          <w:numId w:val="4"/>
        </w:numPr>
        <w:jc w:val="both"/>
        <w:rPr>
          <w:rFonts w:cstheme="minorHAnsi"/>
          <w:sz w:val="24"/>
          <w:szCs w:val="24"/>
        </w:rPr>
      </w:pPr>
      <w:r w:rsidRPr="00636345">
        <w:rPr>
          <w:rFonts w:cstheme="minorHAnsi"/>
          <w:sz w:val="24"/>
          <w:szCs w:val="24"/>
        </w:rPr>
        <w:t xml:space="preserve">Le genre des mots : </w:t>
      </w:r>
      <w:r w:rsidRPr="00636345">
        <w:rPr>
          <w:rFonts w:cstheme="minorHAnsi"/>
          <w:i/>
          <w:iCs/>
          <w:sz w:val="24"/>
          <w:szCs w:val="24"/>
        </w:rPr>
        <w:t>trouvez le masculin des mots suivants</w:t>
      </w:r>
    </w:p>
    <w:p w:rsidR="007C64E8" w:rsidRPr="00636345" w:rsidRDefault="007C64E8" w:rsidP="007C64E8">
      <w:pPr>
        <w:pStyle w:val="ListParagraph"/>
        <w:numPr>
          <w:ilvl w:val="0"/>
          <w:numId w:val="2"/>
        </w:numPr>
        <w:jc w:val="both"/>
        <w:rPr>
          <w:rFonts w:cstheme="minorHAnsi"/>
          <w:sz w:val="24"/>
          <w:szCs w:val="24"/>
        </w:rPr>
      </w:pPr>
      <w:r w:rsidRPr="00636345">
        <w:rPr>
          <w:rFonts w:cstheme="minorHAnsi"/>
          <w:sz w:val="24"/>
          <w:szCs w:val="24"/>
        </w:rPr>
        <w:t>Romancière -&gt; …….............................................................................................</w:t>
      </w:r>
      <w:r>
        <w:rPr>
          <w:rFonts w:cstheme="minorHAnsi"/>
          <w:sz w:val="24"/>
          <w:szCs w:val="24"/>
        </w:rPr>
        <w:t>...............</w:t>
      </w:r>
    </w:p>
    <w:p w:rsidR="007C64E8" w:rsidRPr="00636345" w:rsidRDefault="007C64E8" w:rsidP="007C64E8">
      <w:pPr>
        <w:pStyle w:val="ListParagraph"/>
        <w:numPr>
          <w:ilvl w:val="0"/>
          <w:numId w:val="2"/>
        </w:numPr>
        <w:jc w:val="both"/>
        <w:rPr>
          <w:rFonts w:cstheme="minorHAnsi"/>
          <w:sz w:val="24"/>
          <w:szCs w:val="24"/>
        </w:rPr>
      </w:pPr>
      <w:r w:rsidRPr="00636345">
        <w:rPr>
          <w:rFonts w:cstheme="minorHAnsi"/>
          <w:sz w:val="24"/>
          <w:szCs w:val="24"/>
        </w:rPr>
        <w:t>Poétesse -&gt; ……………………………………………………………………………</w:t>
      </w:r>
      <w:r>
        <w:rPr>
          <w:rFonts w:cstheme="minorHAnsi"/>
          <w:sz w:val="24"/>
          <w:szCs w:val="24"/>
        </w:rPr>
        <w:t>……………………………………</w:t>
      </w:r>
    </w:p>
    <w:p w:rsidR="007C64E8" w:rsidRPr="00636345" w:rsidRDefault="007C64E8" w:rsidP="007C64E8">
      <w:pPr>
        <w:pStyle w:val="ListParagraph"/>
        <w:numPr>
          <w:ilvl w:val="0"/>
          <w:numId w:val="2"/>
        </w:numPr>
        <w:jc w:val="both"/>
        <w:rPr>
          <w:rFonts w:cstheme="minorHAnsi"/>
          <w:sz w:val="24"/>
          <w:szCs w:val="24"/>
        </w:rPr>
      </w:pPr>
      <w:r w:rsidRPr="00636345">
        <w:rPr>
          <w:rFonts w:cstheme="minorHAnsi"/>
          <w:sz w:val="24"/>
          <w:szCs w:val="24"/>
        </w:rPr>
        <w:t>Essayiste -&gt; ……………………………………………………………………………</w:t>
      </w:r>
      <w:r>
        <w:rPr>
          <w:rFonts w:cstheme="minorHAnsi"/>
          <w:sz w:val="24"/>
          <w:szCs w:val="24"/>
        </w:rPr>
        <w:t>……………………………………</w:t>
      </w:r>
    </w:p>
    <w:p w:rsidR="007C64E8" w:rsidRPr="00636345" w:rsidRDefault="007C64E8" w:rsidP="007C64E8">
      <w:pPr>
        <w:pStyle w:val="ListParagraph"/>
        <w:numPr>
          <w:ilvl w:val="0"/>
          <w:numId w:val="2"/>
        </w:numPr>
        <w:jc w:val="both"/>
        <w:rPr>
          <w:rFonts w:cstheme="minorHAnsi"/>
          <w:sz w:val="24"/>
          <w:szCs w:val="24"/>
        </w:rPr>
      </w:pPr>
      <w:r w:rsidRPr="00636345">
        <w:rPr>
          <w:rFonts w:cstheme="minorHAnsi"/>
          <w:sz w:val="24"/>
          <w:szCs w:val="24"/>
        </w:rPr>
        <w:t>Bédéaste -&gt; ……………………………………………………………………………</w:t>
      </w:r>
      <w:r>
        <w:rPr>
          <w:rFonts w:cstheme="minorHAnsi"/>
          <w:sz w:val="24"/>
          <w:szCs w:val="24"/>
        </w:rPr>
        <w:t>……………………………………</w:t>
      </w:r>
    </w:p>
    <w:p w:rsidR="007C64E8" w:rsidRDefault="007C64E8" w:rsidP="007C64E8">
      <w:pPr>
        <w:pStyle w:val="ListParagraph"/>
        <w:numPr>
          <w:ilvl w:val="0"/>
          <w:numId w:val="2"/>
        </w:numPr>
        <w:jc w:val="both"/>
        <w:rPr>
          <w:rFonts w:cstheme="minorHAnsi"/>
          <w:sz w:val="24"/>
          <w:szCs w:val="24"/>
        </w:rPr>
      </w:pPr>
      <w:proofErr w:type="spellStart"/>
      <w:r w:rsidRPr="00636345">
        <w:rPr>
          <w:rFonts w:cstheme="minorHAnsi"/>
          <w:sz w:val="24"/>
          <w:szCs w:val="24"/>
        </w:rPr>
        <w:t>Philosophesse</w:t>
      </w:r>
      <w:proofErr w:type="spellEnd"/>
      <w:r w:rsidRPr="00636345">
        <w:rPr>
          <w:rFonts w:cstheme="minorHAnsi"/>
          <w:sz w:val="24"/>
          <w:szCs w:val="24"/>
        </w:rPr>
        <w:t xml:space="preserve"> -&gt; ……………………………………………………………………</w:t>
      </w:r>
      <w:r>
        <w:rPr>
          <w:rFonts w:cstheme="minorHAnsi"/>
          <w:sz w:val="24"/>
          <w:szCs w:val="24"/>
        </w:rPr>
        <w:t>……………………………………</w:t>
      </w:r>
    </w:p>
    <w:p w:rsidR="002C7297" w:rsidRPr="00636345" w:rsidRDefault="002C7297" w:rsidP="002C7297">
      <w:pPr>
        <w:pStyle w:val="ListParagraph"/>
        <w:jc w:val="both"/>
        <w:rPr>
          <w:rFonts w:cstheme="minorHAnsi"/>
          <w:sz w:val="24"/>
          <w:szCs w:val="24"/>
        </w:rPr>
      </w:pPr>
    </w:p>
    <w:p w:rsidR="007C64E8" w:rsidRPr="00636345" w:rsidRDefault="007C64E8" w:rsidP="007C64E8">
      <w:pPr>
        <w:pStyle w:val="ListParagraph"/>
        <w:numPr>
          <w:ilvl w:val="0"/>
          <w:numId w:val="4"/>
        </w:numPr>
        <w:jc w:val="both"/>
        <w:rPr>
          <w:rFonts w:cstheme="minorHAnsi"/>
          <w:sz w:val="24"/>
          <w:szCs w:val="24"/>
        </w:rPr>
      </w:pPr>
      <w:r w:rsidRPr="00636345">
        <w:rPr>
          <w:rFonts w:cstheme="minorHAnsi"/>
          <w:sz w:val="24"/>
          <w:szCs w:val="24"/>
        </w:rPr>
        <w:t>Les mots de l’héroïsme présents dans le texte :</w:t>
      </w:r>
    </w:p>
    <w:p w:rsidR="007C64E8" w:rsidRDefault="007C64E8" w:rsidP="007C64E8">
      <w:pPr>
        <w:pStyle w:val="ListParagraph"/>
        <w:numPr>
          <w:ilvl w:val="0"/>
          <w:numId w:val="2"/>
        </w:numPr>
        <w:jc w:val="both"/>
        <w:rPr>
          <w:rFonts w:cstheme="minorHAnsi"/>
          <w:sz w:val="24"/>
          <w:szCs w:val="24"/>
        </w:rPr>
      </w:pPr>
      <w:r w:rsidRPr="00636345">
        <w:rPr>
          <w:rFonts w:cstheme="minorHAnsi"/>
          <w:sz w:val="24"/>
          <w:szCs w:val="24"/>
        </w:rPr>
        <w:t>…………………......</w:t>
      </w:r>
      <w:r>
        <w:rPr>
          <w:rFonts w:cstheme="minorHAnsi"/>
          <w:sz w:val="24"/>
          <w:szCs w:val="24"/>
        </w:rPr>
        <w:t>....................</w:t>
      </w:r>
      <w:r w:rsidRPr="00636345">
        <w:rPr>
          <w:rFonts w:cstheme="minorHAnsi"/>
          <w:sz w:val="24"/>
          <w:szCs w:val="24"/>
        </w:rPr>
        <w:t xml:space="preserve"> - …………………………</w:t>
      </w:r>
      <w:r>
        <w:rPr>
          <w:rFonts w:cstheme="minorHAnsi"/>
          <w:sz w:val="24"/>
          <w:szCs w:val="24"/>
        </w:rPr>
        <w:t>………………</w:t>
      </w:r>
      <w:r w:rsidRPr="00636345">
        <w:rPr>
          <w:rFonts w:cstheme="minorHAnsi"/>
          <w:sz w:val="24"/>
          <w:szCs w:val="24"/>
        </w:rPr>
        <w:t xml:space="preserve"> - …………………………</w:t>
      </w:r>
      <w:r>
        <w:rPr>
          <w:rFonts w:cstheme="minorHAnsi"/>
          <w:sz w:val="24"/>
          <w:szCs w:val="24"/>
        </w:rPr>
        <w:t>…………….</w:t>
      </w:r>
    </w:p>
    <w:p w:rsidR="007C64E8" w:rsidRDefault="007C64E8" w:rsidP="007C64E8">
      <w:pPr>
        <w:pStyle w:val="ListParagraph"/>
        <w:numPr>
          <w:ilvl w:val="0"/>
          <w:numId w:val="2"/>
        </w:numPr>
        <w:rPr>
          <w:rFonts w:cstheme="minorHAnsi"/>
          <w:sz w:val="24"/>
          <w:szCs w:val="24"/>
        </w:rPr>
      </w:pPr>
      <w:r w:rsidRPr="00636345">
        <w:rPr>
          <w:rFonts w:cstheme="minorHAnsi"/>
          <w:sz w:val="24"/>
          <w:szCs w:val="24"/>
        </w:rPr>
        <w:t>………………….......................... - ………………………………………… - ……………………………………….</w:t>
      </w:r>
    </w:p>
    <w:p w:rsidR="002C7297" w:rsidRDefault="002C7297" w:rsidP="002C7297">
      <w:pPr>
        <w:pStyle w:val="ListParagraph"/>
        <w:jc w:val="both"/>
        <w:rPr>
          <w:rFonts w:cstheme="minorHAnsi"/>
          <w:b/>
          <w:sz w:val="24"/>
          <w:szCs w:val="24"/>
          <w:u w:val="single"/>
        </w:rPr>
      </w:pPr>
    </w:p>
    <w:p w:rsidR="007C64E8" w:rsidRPr="007C64E8" w:rsidRDefault="007C64E8" w:rsidP="007C64E8">
      <w:pPr>
        <w:pStyle w:val="ListParagraph"/>
        <w:numPr>
          <w:ilvl w:val="0"/>
          <w:numId w:val="3"/>
        </w:numPr>
        <w:jc w:val="both"/>
        <w:rPr>
          <w:rFonts w:cstheme="minorHAnsi"/>
          <w:b/>
          <w:sz w:val="24"/>
          <w:szCs w:val="24"/>
          <w:u w:val="single"/>
        </w:rPr>
      </w:pPr>
      <w:r w:rsidRPr="007C64E8">
        <w:rPr>
          <w:rFonts w:cstheme="minorHAnsi"/>
          <w:b/>
          <w:sz w:val="24"/>
          <w:szCs w:val="24"/>
          <w:u w:val="single"/>
        </w:rPr>
        <w:t>Analyse :</w:t>
      </w:r>
    </w:p>
    <w:p w:rsidR="007C64E8" w:rsidRPr="002C7297" w:rsidRDefault="007C64E8" w:rsidP="007C64E8">
      <w:pPr>
        <w:pStyle w:val="ListParagraph"/>
        <w:numPr>
          <w:ilvl w:val="0"/>
          <w:numId w:val="2"/>
        </w:numPr>
        <w:jc w:val="both"/>
        <w:rPr>
          <w:rFonts w:cstheme="minorHAnsi"/>
          <w:sz w:val="24"/>
          <w:szCs w:val="24"/>
        </w:rPr>
      </w:pPr>
      <w:r w:rsidRPr="002C7297">
        <w:rPr>
          <w:rFonts w:cstheme="minorHAnsi"/>
          <w:sz w:val="24"/>
          <w:szCs w:val="24"/>
        </w:rPr>
        <w:t>Expliquer les mots soulignés</w:t>
      </w:r>
    </w:p>
    <w:p w:rsidR="007C64E8" w:rsidRPr="002C7297" w:rsidRDefault="007C64E8" w:rsidP="007C64E8">
      <w:pPr>
        <w:pStyle w:val="ListParagraph"/>
        <w:numPr>
          <w:ilvl w:val="0"/>
          <w:numId w:val="2"/>
        </w:numPr>
        <w:jc w:val="both"/>
        <w:rPr>
          <w:rFonts w:cstheme="minorHAnsi"/>
          <w:sz w:val="24"/>
          <w:szCs w:val="24"/>
        </w:rPr>
      </w:pPr>
      <w:r w:rsidRPr="002C7297">
        <w:rPr>
          <w:rFonts w:cstheme="minorHAnsi"/>
          <w:sz w:val="24"/>
          <w:szCs w:val="24"/>
        </w:rPr>
        <w:t>Retrouver le masculin des mots en gras</w:t>
      </w:r>
    </w:p>
    <w:p w:rsidR="007C64E8" w:rsidRPr="002C7297" w:rsidRDefault="007C64E8" w:rsidP="007C64E8">
      <w:pPr>
        <w:pStyle w:val="ListParagraph"/>
        <w:numPr>
          <w:ilvl w:val="0"/>
          <w:numId w:val="2"/>
        </w:numPr>
        <w:jc w:val="both"/>
        <w:rPr>
          <w:rFonts w:cstheme="minorHAnsi"/>
          <w:sz w:val="24"/>
          <w:szCs w:val="24"/>
        </w:rPr>
      </w:pPr>
      <w:r w:rsidRPr="002C7297">
        <w:rPr>
          <w:rFonts w:cstheme="minorHAnsi"/>
          <w:sz w:val="24"/>
          <w:szCs w:val="24"/>
        </w:rPr>
        <w:t>Donner des exemples d’agresseurs (cf. la phrase en italiques)</w:t>
      </w:r>
    </w:p>
    <w:p w:rsidR="007C64E8" w:rsidRDefault="007C64E8" w:rsidP="007C64E8">
      <w:pPr>
        <w:pStyle w:val="ListParagraph"/>
        <w:numPr>
          <w:ilvl w:val="0"/>
          <w:numId w:val="2"/>
        </w:numPr>
        <w:jc w:val="both"/>
        <w:rPr>
          <w:rFonts w:cstheme="minorHAnsi"/>
          <w:sz w:val="24"/>
          <w:szCs w:val="24"/>
        </w:rPr>
      </w:pPr>
      <w:r w:rsidRPr="002C7297">
        <w:rPr>
          <w:rFonts w:cstheme="minorHAnsi"/>
          <w:sz w:val="24"/>
          <w:szCs w:val="24"/>
        </w:rPr>
        <w:t>Surligner le champ lexical de l’héroïsme.</w:t>
      </w:r>
    </w:p>
    <w:p w:rsidR="002C7297" w:rsidRPr="002C7297" w:rsidRDefault="002C7297" w:rsidP="002C7297">
      <w:pPr>
        <w:pStyle w:val="ListParagraph"/>
        <w:jc w:val="both"/>
        <w:rPr>
          <w:rFonts w:cstheme="minorHAnsi"/>
          <w:sz w:val="24"/>
          <w:szCs w:val="24"/>
        </w:rPr>
      </w:pPr>
    </w:p>
    <w:p w:rsidR="009E2F5D" w:rsidRPr="002C7297" w:rsidRDefault="00455F00" w:rsidP="002C7297">
      <w:pPr>
        <w:pStyle w:val="ListParagraph"/>
        <w:numPr>
          <w:ilvl w:val="0"/>
          <w:numId w:val="3"/>
        </w:numPr>
        <w:jc w:val="both"/>
        <w:rPr>
          <w:rFonts w:cstheme="minorHAnsi"/>
          <w:b/>
          <w:sz w:val="24"/>
          <w:szCs w:val="24"/>
        </w:rPr>
      </w:pPr>
      <w:r w:rsidRPr="002C7297">
        <w:rPr>
          <w:rFonts w:cstheme="minorHAnsi"/>
          <w:b/>
          <w:sz w:val="24"/>
          <w:szCs w:val="24"/>
        </w:rPr>
        <w:t>Devinette : retrouver 3 films et 2 livres féministes à partir de textes</w:t>
      </w:r>
    </w:p>
    <w:p w:rsidR="009E2F5D" w:rsidRPr="00636345" w:rsidRDefault="00455F00" w:rsidP="00636345">
      <w:pPr>
        <w:pStyle w:val="ListParagraph"/>
        <w:numPr>
          <w:ilvl w:val="0"/>
          <w:numId w:val="7"/>
        </w:numPr>
        <w:jc w:val="both"/>
        <w:rPr>
          <w:rFonts w:cstheme="minorHAnsi"/>
          <w:sz w:val="24"/>
          <w:szCs w:val="24"/>
        </w:rPr>
      </w:pPr>
      <w:r w:rsidRPr="00636345">
        <w:rPr>
          <w:rFonts w:cstheme="minorHAnsi"/>
          <w:sz w:val="24"/>
          <w:szCs w:val="24"/>
        </w:rPr>
        <w:t>Je suis un grand classique de Disney qui présente pour la première fois une héroïne courageuse qui préfère la guerre au mariage. Je suis …………………………………...</w:t>
      </w:r>
      <w:r w:rsidR="00636345">
        <w:rPr>
          <w:rFonts w:cstheme="minorHAnsi"/>
          <w:sz w:val="24"/>
          <w:szCs w:val="24"/>
        </w:rPr>
        <w:t>....................</w:t>
      </w:r>
    </w:p>
    <w:p w:rsidR="009E2F5D" w:rsidRPr="00636345" w:rsidRDefault="00455F00" w:rsidP="00636345">
      <w:pPr>
        <w:pStyle w:val="ListParagraph"/>
        <w:numPr>
          <w:ilvl w:val="0"/>
          <w:numId w:val="7"/>
        </w:numPr>
        <w:jc w:val="both"/>
        <w:rPr>
          <w:rFonts w:cstheme="minorHAnsi"/>
          <w:sz w:val="24"/>
          <w:szCs w:val="24"/>
        </w:rPr>
      </w:pPr>
      <w:r w:rsidRPr="00636345">
        <w:rPr>
          <w:rFonts w:cstheme="minorHAnsi"/>
          <w:sz w:val="24"/>
          <w:szCs w:val="24"/>
        </w:rPr>
        <w:t>Ce film se passe en Turquie et montre la condition des femmes dans ce pays à travers l’histoire de cinq sœurs. Son titre est ……………………………………………...</w:t>
      </w:r>
      <w:r w:rsidR="00636345">
        <w:rPr>
          <w:rFonts w:cstheme="minorHAnsi"/>
          <w:sz w:val="24"/>
          <w:szCs w:val="24"/>
        </w:rPr>
        <w:t>..................................</w:t>
      </w:r>
    </w:p>
    <w:p w:rsidR="009E2F5D" w:rsidRPr="00636345" w:rsidRDefault="00455F00" w:rsidP="00636345">
      <w:pPr>
        <w:pStyle w:val="ListParagraph"/>
        <w:numPr>
          <w:ilvl w:val="0"/>
          <w:numId w:val="7"/>
        </w:numPr>
        <w:jc w:val="both"/>
        <w:rPr>
          <w:rFonts w:cstheme="minorHAnsi"/>
          <w:sz w:val="24"/>
          <w:szCs w:val="24"/>
        </w:rPr>
      </w:pPr>
      <w:r w:rsidRPr="00636345">
        <w:rPr>
          <w:rFonts w:cstheme="minorHAnsi"/>
          <w:sz w:val="24"/>
          <w:szCs w:val="24"/>
        </w:rPr>
        <w:t>C’est une série dont l’héroïne s’appelle Sarah et qui découvre qu’il existe une femme qui lui ressemble trait pour trait. Son titre est ……………………………………………</w:t>
      </w:r>
      <w:r w:rsidR="00636345">
        <w:rPr>
          <w:rFonts w:cstheme="minorHAnsi"/>
          <w:sz w:val="24"/>
          <w:szCs w:val="24"/>
        </w:rPr>
        <w:t>……………………</w:t>
      </w:r>
      <w:proofErr w:type="gramStart"/>
      <w:r w:rsidR="00636345">
        <w:rPr>
          <w:rFonts w:cstheme="minorHAnsi"/>
          <w:sz w:val="24"/>
          <w:szCs w:val="24"/>
        </w:rPr>
        <w:t>…….</w:t>
      </w:r>
      <w:proofErr w:type="gramEnd"/>
      <w:r w:rsidR="00636345">
        <w:rPr>
          <w:rFonts w:cstheme="minorHAnsi"/>
          <w:sz w:val="24"/>
          <w:szCs w:val="24"/>
        </w:rPr>
        <w:t>.</w:t>
      </w:r>
    </w:p>
    <w:p w:rsidR="009E2F5D" w:rsidRPr="00636345" w:rsidRDefault="00455F00" w:rsidP="00636345">
      <w:pPr>
        <w:pStyle w:val="ListParagraph"/>
        <w:numPr>
          <w:ilvl w:val="0"/>
          <w:numId w:val="7"/>
        </w:numPr>
        <w:jc w:val="both"/>
        <w:rPr>
          <w:rFonts w:cstheme="minorHAnsi"/>
          <w:sz w:val="24"/>
          <w:szCs w:val="24"/>
        </w:rPr>
      </w:pPr>
      <w:r w:rsidRPr="00636345">
        <w:rPr>
          <w:rFonts w:cstheme="minorHAnsi"/>
          <w:sz w:val="24"/>
          <w:szCs w:val="24"/>
        </w:rPr>
        <w:t>C’est une bande-dessinée qui se déroule en Iran et qui raconte l’histoire de Marjane, 9 ans. On la suit jusqu’à sa vie d’adulte en France. Son titre est ………………………</w:t>
      </w:r>
      <w:r w:rsidR="00636345">
        <w:rPr>
          <w:rFonts w:cstheme="minorHAnsi"/>
          <w:sz w:val="24"/>
          <w:szCs w:val="24"/>
        </w:rPr>
        <w:t>………………….</w:t>
      </w:r>
    </w:p>
    <w:p w:rsidR="00636345" w:rsidRDefault="00455F00" w:rsidP="007C64E8">
      <w:pPr>
        <w:pStyle w:val="ListParagraph"/>
        <w:numPr>
          <w:ilvl w:val="0"/>
          <w:numId w:val="7"/>
        </w:numPr>
        <w:jc w:val="both"/>
        <w:rPr>
          <w:rFonts w:cstheme="minorHAnsi"/>
          <w:sz w:val="24"/>
          <w:szCs w:val="24"/>
        </w:rPr>
      </w:pPr>
      <w:r w:rsidRPr="00636345">
        <w:rPr>
          <w:rFonts w:cstheme="minorHAnsi"/>
          <w:sz w:val="24"/>
          <w:szCs w:val="24"/>
        </w:rPr>
        <w:t>Je suis un roman où l’auteure parle de sa relation avec sa mère. Si cette dernière a été absente pendant son enfance, elle l’a ensuite soutenue toute sa vie. Mon titre est …………………………………………………………………………………………………</w:t>
      </w:r>
      <w:r w:rsidR="00636345">
        <w:rPr>
          <w:rFonts w:cstheme="minorHAnsi"/>
          <w:sz w:val="24"/>
          <w:szCs w:val="24"/>
        </w:rPr>
        <w:t>……………………………………….</w:t>
      </w:r>
    </w:p>
    <w:p w:rsidR="009E2F5D" w:rsidRPr="00861D56" w:rsidRDefault="009E2F5D" w:rsidP="00861D56">
      <w:pPr>
        <w:jc w:val="both"/>
        <w:rPr>
          <w:rFonts w:cstheme="minorHAnsi"/>
          <w:sz w:val="24"/>
          <w:szCs w:val="24"/>
        </w:rPr>
      </w:pPr>
    </w:p>
    <w:p w:rsidR="00636345" w:rsidRPr="00636345" w:rsidRDefault="00455F00" w:rsidP="00636345">
      <w:pPr>
        <w:pStyle w:val="ListParagraph"/>
        <w:numPr>
          <w:ilvl w:val="0"/>
          <w:numId w:val="3"/>
        </w:numPr>
        <w:jc w:val="both"/>
        <w:rPr>
          <w:rFonts w:cstheme="minorHAnsi"/>
          <w:sz w:val="24"/>
          <w:szCs w:val="24"/>
        </w:rPr>
      </w:pPr>
      <w:r w:rsidRPr="00636345">
        <w:rPr>
          <w:rFonts w:cstheme="minorHAnsi"/>
          <w:b/>
          <w:sz w:val="24"/>
          <w:szCs w:val="24"/>
        </w:rPr>
        <w:t>Mon œuvre (livre ou film) féministe préférée :</w:t>
      </w:r>
      <w:r w:rsidRPr="00636345">
        <w:rPr>
          <w:rFonts w:cstheme="minorHAnsi"/>
          <w:sz w:val="24"/>
          <w:szCs w:val="24"/>
        </w:rPr>
        <w:t> ……………………………………</w:t>
      </w:r>
      <w:r w:rsidR="00636345">
        <w:rPr>
          <w:rFonts w:cstheme="minorHAnsi"/>
          <w:sz w:val="24"/>
          <w:szCs w:val="24"/>
        </w:rPr>
        <w:t>……………………</w:t>
      </w:r>
    </w:p>
    <w:p w:rsidR="009E2F5D" w:rsidRPr="00636345" w:rsidRDefault="00455F00">
      <w:pPr>
        <w:contextualSpacing/>
        <w:jc w:val="both"/>
        <w:rPr>
          <w:rFonts w:cstheme="minorHAnsi"/>
          <w:sz w:val="24"/>
          <w:szCs w:val="24"/>
        </w:rPr>
      </w:pPr>
      <w:r w:rsidRPr="00636345">
        <w:rPr>
          <w:rFonts w:cstheme="minorHAnsi"/>
          <w:sz w:val="24"/>
          <w:szCs w:val="24"/>
        </w:rPr>
        <w:t>Résumé : ………………………………………………………………………………………</w:t>
      </w:r>
      <w:r w:rsidR="00636345">
        <w:rPr>
          <w:rFonts w:cstheme="minorHAnsi"/>
          <w:sz w:val="24"/>
          <w:szCs w:val="24"/>
        </w:rPr>
        <w:t>…………………………………</w:t>
      </w:r>
      <w:proofErr w:type="gramStart"/>
      <w:r w:rsidR="00636345">
        <w:rPr>
          <w:rFonts w:cstheme="minorHAnsi"/>
          <w:sz w:val="24"/>
          <w:szCs w:val="24"/>
        </w:rPr>
        <w:t>…….</w:t>
      </w:r>
      <w:proofErr w:type="gramEnd"/>
      <w:r w:rsidR="00636345">
        <w:rPr>
          <w:rFonts w:cstheme="minorHAnsi"/>
          <w:sz w:val="24"/>
          <w:szCs w:val="24"/>
        </w:rPr>
        <w:t>.</w:t>
      </w:r>
    </w:p>
    <w:p w:rsidR="009E2F5D" w:rsidRDefault="00455F00">
      <w:pPr>
        <w:contextualSpacing/>
        <w:jc w:val="both"/>
        <w:rPr>
          <w:rFonts w:cstheme="minorHAnsi"/>
          <w:sz w:val="24"/>
          <w:szCs w:val="24"/>
        </w:rPr>
      </w:pPr>
      <w:r w:rsidRPr="00636345">
        <w:rPr>
          <w:rFonts w:cstheme="minorHAnsi"/>
          <w:sz w:val="24"/>
          <w:szCs w:val="24"/>
        </w:rPr>
        <w:t>………………………………………………………………………………………………………………………………………………</w:t>
      </w:r>
      <w:r w:rsidR="00636345">
        <w:rPr>
          <w:rFonts w:cstheme="minorHAnsi"/>
          <w:sz w:val="24"/>
          <w:szCs w:val="24"/>
        </w:rPr>
        <w:t>..</w:t>
      </w:r>
      <w:r w:rsidRPr="00636345">
        <w:rPr>
          <w:rFonts w:cstheme="minorHAnsi"/>
          <w:sz w:val="24"/>
          <w:szCs w:val="24"/>
        </w:rPr>
        <w:t>……………………………………………………………………………………………………………………………………………</w:t>
      </w:r>
      <w:r w:rsidR="00636345">
        <w:rPr>
          <w:rFonts w:cstheme="minorHAnsi"/>
          <w:sz w:val="24"/>
          <w:szCs w:val="24"/>
        </w:rPr>
        <w:t>..</w:t>
      </w:r>
      <w:r w:rsidRPr="00636345">
        <w:rPr>
          <w:rFonts w:cstheme="minorHAnsi"/>
          <w:sz w:val="24"/>
          <w:szCs w:val="24"/>
        </w:rPr>
        <w:t>……………………………………………………………………………………………………………</w:t>
      </w:r>
      <w:r w:rsidR="00636345">
        <w:rPr>
          <w:rFonts w:cstheme="minorHAnsi"/>
          <w:sz w:val="24"/>
          <w:szCs w:val="24"/>
        </w:rPr>
        <w:t>……………………………………..</w:t>
      </w:r>
    </w:p>
    <w:p w:rsidR="002C7297" w:rsidRDefault="002C7297">
      <w:pPr>
        <w:contextualSpacing/>
        <w:jc w:val="both"/>
        <w:rPr>
          <w:rFonts w:cstheme="minorHAnsi"/>
          <w:sz w:val="24"/>
          <w:szCs w:val="24"/>
        </w:rPr>
      </w:pPr>
      <w:r w:rsidRPr="002C7297">
        <w:rPr>
          <w:rFonts w:cstheme="minorHAnsi"/>
          <w:sz w:val="24"/>
          <w:szCs w:val="24"/>
        </w:rPr>
        <w:t>………………………………………………………………………………………………………………………………………………..</w:t>
      </w:r>
    </w:p>
    <w:p w:rsidR="002C7297" w:rsidRDefault="002C7297">
      <w:pPr>
        <w:contextualSpacing/>
        <w:jc w:val="both"/>
        <w:rPr>
          <w:rFonts w:cstheme="minorHAnsi"/>
          <w:sz w:val="24"/>
          <w:szCs w:val="24"/>
        </w:rPr>
      </w:pPr>
      <w:r w:rsidRPr="002C7297">
        <w:rPr>
          <w:rFonts w:cstheme="minorHAnsi"/>
          <w:sz w:val="24"/>
          <w:szCs w:val="24"/>
        </w:rPr>
        <w:t>………………………………………………………………………………………………………………………………………………..</w:t>
      </w:r>
    </w:p>
    <w:p w:rsidR="002C7297" w:rsidRDefault="002C7297">
      <w:pPr>
        <w:contextualSpacing/>
        <w:jc w:val="both"/>
        <w:rPr>
          <w:rFonts w:cstheme="minorHAnsi"/>
          <w:sz w:val="24"/>
          <w:szCs w:val="24"/>
        </w:rPr>
      </w:pPr>
      <w:r w:rsidRPr="002C7297">
        <w:rPr>
          <w:rFonts w:cstheme="minorHAnsi"/>
          <w:sz w:val="24"/>
          <w:szCs w:val="24"/>
        </w:rPr>
        <w:t>………………………………………………………………………………………………………………………………………………..</w:t>
      </w:r>
    </w:p>
    <w:p w:rsidR="002C7297" w:rsidRDefault="002C7297">
      <w:pPr>
        <w:contextualSpacing/>
        <w:jc w:val="both"/>
        <w:rPr>
          <w:rFonts w:cstheme="minorHAnsi"/>
          <w:sz w:val="24"/>
          <w:szCs w:val="24"/>
        </w:rPr>
      </w:pPr>
      <w:r w:rsidRPr="002C7297">
        <w:rPr>
          <w:rFonts w:cstheme="minorHAnsi"/>
          <w:sz w:val="24"/>
          <w:szCs w:val="24"/>
        </w:rPr>
        <w:t>………………………………………………………………………………………………………………………………………………..</w:t>
      </w:r>
    </w:p>
    <w:p w:rsidR="002C7297" w:rsidRPr="00636345" w:rsidRDefault="002C7297">
      <w:pPr>
        <w:contextualSpacing/>
        <w:jc w:val="both"/>
        <w:rPr>
          <w:rFonts w:cstheme="minorHAnsi"/>
          <w:sz w:val="24"/>
          <w:szCs w:val="24"/>
        </w:rPr>
      </w:pPr>
    </w:p>
    <w:p w:rsidR="009E2F5D" w:rsidRPr="00636345" w:rsidRDefault="00455F00">
      <w:pPr>
        <w:contextualSpacing/>
        <w:jc w:val="both"/>
        <w:rPr>
          <w:rFonts w:cstheme="minorHAnsi"/>
          <w:sz w:val="24"/>
          <w:szCs w:val="24"/>
        </w:rPr>
      </w:pPr>
      <w:r w:rsidRPr="00636345">
        <w:rPr>
          <w:rFonts w:cstheme="minorHAnsi"/>
          <w:sz w:val="24"/>
          <w:szCs w:val="24"/>
        </w:rPr>
        <w:t>Justification : …………………………………………………………………………………</w:t>
      </w:r>
      <w:r w:rsidR="00636345">
        <w:rPr>
          <w:rFonts w:cstheme="minorHAnsi"/>
          <w:sz w:val="24"/>
          <w:szCs w:val="24"/>
        </w:rPr>
        <w:t>……………………………………….</w:t>
      </w:r>
    </w:p>
    <w:p w:rsidR="009E2F5D" w:rsidRDefault="00455F00">
      <w:pPr>
        <w:contextualSpacing/>
        <w:jc w:val="both"/>
        <w:rPr>
          <w:rFonts w:cstheme="minorHAnsi"/>
          <w:sz w:val="24"/>
          <w:szCs w:val="24"/>
        </w:rPr>
      </w:pPr>
      <w:r w:rsidRPr="00636345">
        <w:rPr>
          <w:rFonts w:cstheme="minorHAnsi"/>
          <w:sz w:val="24"/>
          <w:szCs w:val="24"/>
        </w:rPr>
        <w:t>………………………………………………………………………………………………………………………………………………</w:t>
      </w:r>
      <w:r w:rsidR="00636345">
        <w:rPr>
          <w:rFonts w:cstheme="minorHAnsi"/>
          <w:sz w:val="24"/>
          <w:szCs w:val="24"/>
        </w:rPr>
        <w:t>..</w:t>
      </w:r>
      <w:r w:rsidRPr="00636345">
        <w:rPr>
          <w:rFonts w:cstheme="minorHAnsi"/>
          <w:sz w:val="24"/>
          <w:szCs w:val="24"/>
        </w:rPr>
        <w:t>……………………………………………………</w:t>
      </w:r>
      <w:r w:rsidR="00636345">
        <w:rPr>
          <w:rFonts w:cstheme="minorHAnsi"/>
          <w:sz w:val="24"/>
          <w:szCs w:val="24"/>
        </w:rPr>
        <w:t>…………………………………………………………………………………………..</w:t>
      </w:r>
    </w:p>
    <w:p w:rsidR="002C7297" w:rsidRDefault="002C7297">
      <w:pPr>
        <w:contextualSpacing/>
        <w:jc w:val="both"/>
        <w:rPr>
          <w:rFonts w:cstheme="minorHAnsi"/>
          <w:sz w:val="24"/>
          <w:szCs w:val="24"/>
        </w:rPr>
      </w:pPr>
      <w:r w:rsidRPr="002C7297">
        <w:rPr>
          <w:rFonts w:cstheme="minorHAnsi"/>
          <w:sz w:val="24"/>
          <w:szCs w:val="24"/>
        </w:rPr>
        <w:t>………………………………………………………………………………………………………………………………………………..</w:t>
      </w:r>
    </w:p>
    <w:p w:rsidR="002C7297" w:rsidRDefault="002C7297">
      <w:pPr>
        <w:contextualSpacing/>
        <w:jc w:val="both"/>
        <w:rPr>
          <w:rFonts w:cstheme="minorHAnsi"/>
          <w:sz w:val="24"/>
          <w:szCs w:val="24"/>
        </w:rPr>
      </w:pPr>
      <w:r w:rsidRPr="002C7297">
        <w:rPr>
          <w:rFonts w:cstheme="minorHAnsi"/>
          <w:sz w:val="24"/>
          <w:szCs w:val="24"/>
        </w:rPr>
        <w:t>………………………………………………………………………………………………………………………………………………..</w:t>
      </w:r>
    </w:p>
    <w:p w:rsidR="002C7297" w:rsidRDefault="002C7297">
      <w:pPr>
        <w:contextualSpacing/>
        <w:jc w:val="both"/>
        <w:rPr>
          <w:rFonts w:cstheme="minorHAnsi"/>
          <w:sz w:val="24"/>
          <w:szCs w:val="24"/>
        </w:rPr>
      </w:pPr>
      <w:r w:rsidRPr="002C7297">
        <w:rPr>
          <w:rFonts w:cstheme="minorHAnsi"/>
          <w:sz w:val="24"/>
          <w:szCs w:val="24"/>
        </w:rPr>
        <w:t>………………………………………………………………………………………………………………………………………………..</w:t>
      </w:r>
    </w:p>
    <w:p w:rsidR="002C7297" w:rsidRDefault="002C7297">
      <w:pPr>
        <w:contextualSpacing/>
        <w:jc w:val="both"/>
        <w:rPr>
          <w:rFonts w:cstheme="minorHAnsi"/>
          <w:sz w:val="24"/>
          <w:szCs w:val="24"/>
        </w:rPr>
      </w:pPr>
      <w:r w:rsidRPr="002C7297">
        <w:rPr>
          <w:rFonts w:cstheme="minorHAnsi"/>
          <w:sz w:val="24"/>
          <w:szCs w:val="24"/>
        </w:rPr>
        <w:t>………………………………………………………………………………………………………………………………………………..</w:t>
      </w:r>
    </w:p>
    <w:p w:rsidR="002C7297" w:rsidRDefault="002C7297">
      <w:pPr>
        <w:contextualSpacing/>
        <w:jc w:val="both"/>
        <w:rPr>
          <w:rFonts w:cstheme="minorHAnsi"/>
          <w:sz w:val="24"/>
          <w:szCs w:val="24"/>
        </w:rPr>
      </w:pPr>
      <w:r w:rsidRPr="002C7297">
        <w:rPr>
          <w:rFonts w:cstheme="minorHAnsi"/>
          <w:sz w:val="24"/>
          <w:szCs w:val="24"/>
        </w:rPr>
        <w:t>………………………………………………………………………………………………………………………………………………..</w:t>
      </w:r>
    </w:p>
    <w:p w:rsidR="002C7297" w:rsidRPr="00636345" w:rsidRDefault="002C7297">
      <w:pPr>
        <w:contextualSpacing/>
        <w:jc w:val="both"/>
        <w:rPr>
          <w:rFonts w:cstheme="minorHAnsi"/>
          <w:sz w:val="24"/>
          <w:szCs w:val="24"/>
        </w:rPr>
      </w:pPr>
      <w:r w:rsidRPr="002C7297">
        <w:rPr>
          <w:rFonts w:cstheme="minorHAnsi"/>
          <w:sz w:val="24"/>
          <w:szCs w:val="24"/>
        </w:rPr>
        <w:t>………………………………………………………………………………………………………………………………………………..</w:t>
      </w:r>
    </w:p>
    <w:sectPr w:rsidR="002C7297" w:rsidRPr="00636345" w:rsidSect="009B32B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851"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A2" w:rsidRDefault="00E777A2">
      <w:pPr>
        <w:spacing w:after="0" w:line="240" w:lineRule="auto"/>
      </w:pPr>
      <w:r>
        <w:separator/>
      </w:r>
    </w:p>
  </w:endnote>
  <w:endnote w:type="continuationSeparator" w:id="0">
    <w:p w:rsidR="00E777A2" w:rsidRDefault="00E7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97" w:rsidRDefault="002C7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97" w:rsidRDefault="002C7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97" w:rsidRDefault="002C7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A2" w:rsidRDefault="00E777A2">
      <w:pPr>
        <w:spacing w:after="0" w:line="240" w:lineRule="auto"/>
      </w:pPr>
      <w:r>
        <w:separator/>
      </w:r>
    </w:p>
  </w:footnote>
  <w:footnote w:type="continuationSeparator" w:id="0">
    <w:p w:rsidR="00E777A2" w:rsidRDefault="00E7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97" w:rsidRDefault="002C7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F5D" w:rsidRDefault="00455F00" w:rsidP="00861D56">
    <w:pPr>
      <w:pStyle w:val="En-tte"/>
    </w:pPr>
    <w:r>
      <w:rPr>
        <w:noProof/>
      </w:rPr>
      <w:drawing>
        <wp:inline distT="0" distB="0" distL="19050" distR="6985">
          <wp:extent cx="1802765" cy="777240"/>
          <wp:effectExtent l="0" t="0" r="0" b="0"/>
          <wp:docPr id="2" name="Image2" descr="https://i0.wp.com/1001heroines.fr/wp-content/uploads/2019/07/Capture-de%CC%81cran-2019-07-07-18.35.02.png?resize=525%2C22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https://i0.wp.com/1001heroines.fr/wp-content/uploads/2019/07/Capture-de%CC%81cran-2019-07-07-18.35.02.png?resize=525%2C227&amp;ssl=1"/>
                  <pic:cNvPicPr>
                    <a:picLocks noChangeAspect="1" noChangeArrowheads="1"/>
                  </pic:cNvPicPr>
                </pic:nvPicPr>
                <pic:blipFill>
                  <a:blip r:embed="rId1"/>
                  <a:stretch>
                    <a:fillRect/>
                  </a:stretch>
                </pic:blipFill>
                <pic:spPr bwMode="auto">
                  <a:xfrm>
                    <a:off x="0" y="0"/>
                    <a:ext cx="1802765" cy="777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97" w:rsidRDefault="002C7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980"/>
    <w:multiLevelType w:val="hybridMultilevel"/>
    <w:tmpl w:val="B2D4106C"/>
    <w:lvl w:ilvl="0" w:tplc="040C0001">
      <w:start w:val="1"/>
      <w:numFmt w:val="bullet"/>
      <w:lvlText w:val=""/>
      <w:lvlJc w:val="left"/>
      <w:pPr>
        <w:ind w:left="360" w:hanging="360"/>
      </w:pPr>
      <w:rPr>
        <w:rFonts w:ascii="Symbol" w:hAnsi="Symbol" w:hint="default"/>
      </w:rPr>
    </w:lvl>
    <w:lvl w:ilvl="1" w:tplc="78502FB2">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777C5"/>
    <w:multiLevelType w:val="hybridMultilevel"/>
    <w:tmpl w:val="9F64586C"/>
    <w:lvl w:ilvl="0" w:tplc="375E8BA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E1617F"/>
    <w:multiLevelType w:val="hybridMultilevel"/>
    <w:tmpl w:val="53A67E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834A7A"/>
    <w:multiLevelType w:val="multilevel"/>
    <w:tmpl w:val="D2CC6538"/>
    <w:lvl w:ilvl="0">
      <w:start w:val="3"/>
      <w:numFmt w:val="bullet"/>
      <w:lvlText w:val=""/>
      <w:lvlJc w:val="left"/>
      <w:pPr>
        <w:ind w:left="1080" w:hanging="360"/>
      </w:pPr>
      <w:rPr>
        <w:rFonts w:ascii="Symbol" w:hAnsi="Symbol" w:cs="Aria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3592526F"/>
    <w:multiLevelType w:val="multilevel"/>
    <w:tmpl w:val="65920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8F46E7"/>
    <w:multiLevelType w:val="multilevel"/>
    <w:tmpl w:val="83EEB084"/>
    <w:lvl w:ilvl="0">
      <w:start w:val="1"/>
      <w:numFmt w:val="decimal"/>
      <w:lvlText w:val="%1)"/>
      <w:lvlJc w:val="left"/>
      <w:pPr>
        <w:ind w:left="720" w:hanging="360"/>
      </w:pPr>
      <w:rPr>
        <w:rFonts w:ascii="Arial" w:hAnsi="Aria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E0057"/>
    <w:multiLevelType w:val="multilevel"/>
    <w:tmpl w:val="7F485A76"/>
    <w:lvl w:ilvl="0">
      <w:start w:val="3"/>
      <w:numFmt w:val="bullet"/>
      <w:lvlText w:val=""/>
      <w:lvlJc w:val="left"/>
      <w:pPr>
        <w:ind w:left="720" w:hanging="360"/>
      </w:pPr>
      <w:rPr>
        <w:rFonts w:ascii="Wingdings" w:hAnsi="Wingdings"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15A40D1"/>
    <w:multiLevelType w:val="hybridMultilevel"/>
    <w:tmpl w:val="8342E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763C79"/>
    <w:multiLevelType w:val="multilevel"/>
    <w:tmpl w:val="536A79F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AF3324E"/>
    <w:multiLevelType w:val="multilevel"/>
    <w:tmpl w:val="43EAD4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8"/>
  </w:num>
  <w:num w:numId="3">
    <w:abstractNumId w:val="5"/>
  </w:num>
  <w:num w:numId="4">
    <w:abstractNumId w:val="3"/>
  </w:num>
  <w:num w:numId="5">
    <w:abstractNumId w:val="6"/>
  </w:num>
  <w:num w:numId="6">
    <w:abstractNumId w:val="9"/>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F5D"/>
    <w:rsid w:val="002C7297"/>
    <w:rsid w:val="00455F00"/>
    <w:rsid w:val="00636345"/>
    <w:rsid w:val="007C64E8"/>
    <w:rsid w:val="00861D56"/>
    <w:rsid w:val="009B32BC"/>
    <w:rsid w:val="009E2F5D"/>
    <w:rsid w:val="00E777A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EB69"/>
  <w15:docId w15:val="{76B6C055-E484-4AE0-8F10-75802EC7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CD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Titre"/>
  </w:style>
  <w:style w:type="paragraph" w:customStyle="1" w:styleId="Titre2">
    <w:name w:val="Titre 2"/>
    <w:basedOn w:val="Titre"/>
  </w:style>
  <w:style w:type="paragraph" w:customStyle="1" w:styleId="Titre3">
    <w:name w:val="Titre 3"/>
    <w:basedOn w:val="Titre"/>
  </w:style>
  <w:style w:type="character" w:customStyle="1" w:styleId="LienInternet">
    <w:name w:val="Lien Internet"/>
    <w:basedOn w:val="DefaultParagraphFont"/>
    <w:uiPriority w:val="99"/>
    <w:semiHidden/>
    <w:unhideWhenUsed/>
    <w:rsid w:val="00E22D8C"/>
    <w:rPr>
      <w:color w:val="0000FF"/>
      <w:u w:val="single"/>
    </w:rPr>
  </w:style>
  <w:style w:type="character" w:customStyle="1" w:styleId="BalloonTextChar">
    <w:name w:val="Balloon Text Char"/>
    <w:basedOn w:val="DefaultParagraphFont"/>
    <w:link w:val="BalloonText"/>
    <w:uiPriority w:val="99"/>
    <w:semiHidden/>
    <w:qFormat/>
    <w:rsid w:val="00E22D8C"/>
    <w:rPr>
      <w:rFonts w:ascii="Tahoma" w:hAnsi="Tahoma" w:cs="Tahoma"/>
      <w:sz w:val="16"/>
      <w:szCs w:val="16"/>
    </w:rPr>
  </w:style>
  <w:style w:type="character" w:customStyle="1" w:styleId="En-tteCar">
    <w:name w:val="En-tête Car"/>
    <w:basedOn w:val="DefaultParagraphFont"/>
    <w:uiPriority w:val="99"/>
    <w:semiHidden/>
    <w:qFormat/>
    <w:rsid w:val="009D2BD1"/>
  </w:style>
  <w:style w:type="character" w:customStyle="1" w:styleId="PieddepageCar">
    <w:name w:val="Pied de page Car"/>
    <w:basedOn w:val="DefaultParagraphFont"/>
    <w:link w:val="Pieddepage"/>
    <w:uiPriority w:val="99"/>
    <w:semiHidden/>
    <w:qFormat/>
    <w:rsid w:val="009D2BD1"/>
  </w:style>
  <w:style w:type="character" w:customStyle="1" w:styleId="ListLabel1">
    <w:name w:val="ListLabel 1"/>
    <w:qFormat/>
    <w:rPr>
      <w:rFonts w:ascii="Arial" w:eastAsia="Calibri" w:hAnsi="Arial" w:cs="Times New Roman"/>
      <w:sz w:val="24"/>
    </w:rPr>
  </w:style>
  <w:style w:type="character" w:customStyle="1" w:styleId="ListLabel2">
    <w:name w:val="ListLabel 2"/>
    <w:qFormat/>
    <w:rPr>
      <w:rFonts w:cs="Courier New"/>
    </w:rPr>
  </w:style>
  <w:style w:type="character" w:customStyle="1" w:styleId="ListLabel3">
    <w:name w:val="ListLabel 3"/>
    <w:qFormat/>
    <w:rPr>
      <w:rFonts w:ascii="Arial" w:hAnsi="Arial" w:cs="Arial"/>
      <w:sz w:val="24"/>
    </w:rPr>
  </w:style>
  <w:style w:type="character" w:customStyle="1" w:styleId="ListLabel4">
    <w:name w:val="ListLabel 4"/>
    <w:qFormat/>
    <w:rPr>
      <w:rFonts w:ascii="Arial" w:eastAsia="Calibri" w:hAnsi="Arial" w:cs="Arial"/>
      <w:sz w:val="24"/>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E22D8C"/>
    <w:pPr>
      <w:ind w:left="720"/>
      <w:contextualSpacing/>
    </w:pPr>
  </w:style>
  <w:style w:type="paragraph" w:styleId="BalloonText">
    <w:name w:val="Balloon Text"/>
    <w:basedOn w:val="Normal"/>
    <w:link w:val="BalloonTextChar"/>
    <w:uiPriority w:val="99"/>
    <w:semiHidden/>
    <w:unhideWhenUsed/>
    <w:qFormat/>
    <w:rsid w:val="00E22D8C"/>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E22D8C"/>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En-tte">
    <w:name w:val="En-tête"/>
    <w:basedOn w:val="Normal"/>
    <w:uiPriority w:val="99"/>
    <w:unhideWhenUsed/>
    <w:rsid w:val="009D2BD1"/>
    <w:pPr>
      <w:tabs>
        <w:tab w:val="center" w:pos="4536"/>
        <w:tab w:val="right" w:pos="9072"/>
      </w:tabs>
      <w:spacing w:after="0" w:line="240" w:lineRule="auto"/>
    </w:pPr>
  </w:style>
  <w:style w:type="paragraph" w:customStyle="1" w:styleId="Pieddepage">
    <w:name w:val="Pied de page"/>
    <w:basedOn w:val="Normal"/>
    <w:link w:val="PieddepageCar"/>
    <w:uiPriority w:val="99"/>
    <w:semiHidden/>
    <w:unhideWhenUsed/>
    <w:rsid w:val="009D2BD1"/>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customStyle="1" w:styleId="Sous-titre">
    <w:name w:val="Sous-titre"/>
    <w:basedOn w:val="Titre"/>
  </w:style>
  <w:style w:type="paragraph" w:styleId="Header">
    <w:name w:val="header"/>
    <w:basedOn w:val="Normal"/>
    <w:link w:val="HeaderChar"/>
    <w:uiPriority w:val="99"/>
    <w:unhideWhenUsed/>
    <w:rsid w:val="006363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6345"/>
  </w:style>
  <w:style w:type="paragraph" w:styleId="Footer">
    <w:name w:val="footer"/>
    <w:basedOn w:val="Normal"/>
    <w:link w:val="FooterChar"/>
    <w:uiPriority w:val="99"/>
    <w:unhideWhenUsed/>
    <w:rsid w:val="006363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6345"/>
  </w:style>
  <w:style w:type="character" w:styleId="Hyperlink">
    <w:name w:val="Hyperlink"/>
    <w:basedOn w:val="DefaultParagraphFont"/>
    <w:uiPriority w:val="99"/>
    <w:unhideWhenUsed/>
    <w:rsid w:val="00861D56"/>
    <w:rPr>
      <w:color w:val="0000FF" w:themeColor="hyperlink"/>
      <w:u w:val="single"/>
    </w:rPr>
  </w:style>
  <w:style w:type="character" w:styleId="UnresolvedMention">
    <w:name w:val="Unresolved Mention"/>
    <w:basedOn w:val="DefaultParagraphFont"/>
    <w:uiPriority w:val="99"/>
    <w:semiHidden/>
    <w:unhideWhenUsed/>
    <w:rsid w:val="0086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1001heroines.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920</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gregoire.meschia@live.com</dc:creator>
  <cp:lastModifiedBy>Stevenin-Morguet, Eleonore</cp:lastModifiedBy>
  <cp:revision>6</cp:revision>
  <dcterms:created xsi:type="dcterms:W3CDTF">2019-08-07T11:29:00Z</dcterms:created>
  <dcterms:modified xsi:type="dcterms:W3CDTF">2020-09-17T15:06:00Z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